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7" w:rsidRPr="00CA11F8" w:rsidRDefault="00D91227" w:rsidP="00D91227">
      <w:pPr>
        <w:spacing w:after="200"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A11F8">
        <w:rPr>
          <w:rFonts w:ascii="Times New Roman" w:hAnsi="Times New Roman"/>
          <w:b/>
        </w:rPr>
        <w:t>Памятка для родителей по профилактике инфекционных заболеваний</w:t>
      </w:r>
    </w:p>
    <w:p w:rsidR="00D91227" w:rsidRPr="00CA11F8" w:rsidRDefault="00D91227" w:rsidP="00D91227">
      <w:pPr>
        <w:spacing w:line="276" w:lineRule="auto"/>
        <w:jc w:val="center"/>
        <w:rPr>
          <w:rFonts w:ascii="Times New Roman" w:hAnsi="Times New Roman"/>
          <w:b/>
        </w:rPr>
      </w:pPr>
    </w:p>
    <w:p w:rsidR="00D91227" w:rsidRPr="00CA11F8" w:rsidRDefault="00D91227" w:rsidP="00D91227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Болезнь легче предупредить, чем лечить.</w:t>
      </w:r>
    </w:p>
    <w:p w:rsidR="00D91227" w:rsidRPr="00CA11F8" w:rsidRDefault="00D91227" w:rsidP="00D91227">
      <w:pPr>
        <w:spacing w:line="276" w:lineRule="auto"/>
        <w:ind w:firstLine="851"/>
        <w:jc w:val="center"/>
        <w:rPr>
          <w:rFonts w:ascii="Times New Roman" w:hAnsi="Times New Roman"/>
          <w:b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(бактерионоситель).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Если нарушить эту связь, то заражение не произойдет,  и инфекция не распространится среди членов семьи, а также в любом организованном детском коллективе.</w:t>
      </w:r>
    </w:p>
    <w:p w:rsidR="00D91227" w:rsidRPr="00CA11F8" w:rsidRDefault="00D91227" w:rsidP="00D91227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Для этого необходимо:</w:t>
      </w:r>
    </w:p>
    <w:p w:rsidR="00D91227" w:rsidRPr="00CA11F8" w:rsidRDefault="00D91227" w:rsidP="00D91227">
      <w:pPr>
        <w:spacing w:line="276" w:lineRule="auto"/>
        <w:ind w:firstLine="851"/>
        <w:jc w:val="center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дезинфецирующие средства). После обслуживания больного тщательно мыть руки с использованием антисептиков.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Бактерионоситель должен строго выполнять правила личной гигиены и своевременно проходить профилактическое лечение.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Профилактика вредного воздействия факторов среды обитания: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  <w:b/>
        </w:rPr>
        <w:t>Воздух.</w:t>
      </w:r>
      <w:r w:rsidRPr="00CA11F8">
        <w:rPr>
          <w:rFonts w:ascii="Times New Roman" w:hAnsi="Times New Roman"/>
        </w:rPr>
        <w:t xml:space="preserve"> Постоянно соблюдайте режим проветривания. В детских дошкольных учреждениях, жилых домах проводите кварцевание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  <w:b/>
        </w:rPr>
        <w:t>Почва.</w:t>
      </w:r>
      <w:r w:rsidRPr="00CA11F8">
        <w:rPr>
          <w:rFonts w:ascii="Times New Roman" w:hAnsi="Times New Roman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 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  <w:b/>
        </w:rPr>
        <w:t>Это золотое правило</w:t>
      </w:r>
      <w:r w:rsidRPr="00CA11F8">
        <w:rPr>
          <w:rFonts w:ascii="Times New Roman" w:hAnsi="Times New Roman"/>
        </w:rPr>
        <w:t xml:space="preserve">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  <w:b/>
        </w:rPr>
        <w:t>Вода.</w:t>
      </w:r>
      <w:r w:rsidRPr="00CA11F8">
        <w:rPr>
          <w:rFonts w:ascii="Times New Roman" w:hAnsi="Times New Roman"/>
        </w:rPr>
        <w:t xml:space="preserve"> Для питья пригодна вода только из проверенных источников. 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(рост кишечных заболеваний) рекомендуется употреблять бутилированную воду.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  <w:b/>
        </w:rPr>
        <w:t>Продукты питания.</w:t>
      </w:r>
      <w:r w:rsidRPr="00CA11F8">
        <w:rPr>
          <w:rFonts w:ascii="Times New Roman" w:hAnsi="Times New Roman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  <w:b/>
        </w:rPr>
        <w:t>Окружающие предметы</w:t>
      </w:r>
      <w:r w:rsidRPr="00CA11F8">
        <w:rPr>
          <w:rFonts w:ascii="Times New Roman" w:hAnsi="Times New Roman"/>
        </w:rPr>
        <w:t xml:space="preserve">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Не трогайте голыми руками бродячих животных, больных и мертвых животных и птиц.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Профилактика здоровья и поддержание иммунитета против инфекций.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</w:p>
    <w:p w:rsidR="00D91227" w:rsidRPr="00B44124" w:rsidRDefault="00D91227" w:rsidP="00D91227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27" w:rsidRPr="00CA11F8" w:rsidRDefault="00D91227" w:rsidP="00D91227">
      <w:pPr>
        <w:spacing w:line="276" w:lineRule="auto"/>
        <w:jc w:val="center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Памятка для родителей</w:t>
      </w:r>
    </w:p>
    <w:p w:rsidR="00D91227" w:rsidRPr="00CA11F8" w:rsidRDefault="00D91227" w:rsidP="00D91227">
      <w:pPr>
        <w:spacing w:line="276" w:lineRule="auto"/>
        <w:jc w:val="center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о мерах по обеспечению безопасности детей во время летних каникул</w:t>
      </w:r>
    </w:p>
    <w:p w:rsidR="00D91227" w:rsidRPr="00CA11F8" w:rsidRDefault="00D91227" w:rsidP="00D91227">
      <w:pPr>
        <w:spacing w:line="276" w:lineRule="auto"/>
        <w:jc w:val="center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jc w:val="center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Уважаемые родители!</w:t>
      </w:r>
    </w:p>
    <w:p w:rsidR="00D91227" w:rsidRPr="00CA11F8" w:rsidRDefault="00D91227" w:rsidP="00D91227">
      <w:pPr>
        <w:spacing w:line="276" w:lineRule="auto"/>
        <w:jc w:val="center"/>
        <w:rPr>
          <w:rFonts w:ascii="Times New Roman" w:hAnsi="Times New Roman"/>
        </w:rPr>
      </w:pP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D91227" w:rsidRPr="00CA11F8" w:rsidRDefault="00D91227" w:rsidP="00D91227">
      <w:pPr>
        <w:spacing w:line="276" w:lineRule="auto"/>
        <w:ind w:firstLine="851"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решить проблему свободного времени ребенка. Помните, что в ночное время (с 23.00 до 07.00 часов) детям и подросткам законодательно запрещено появляться на улице без сопровождения взрослых;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постоянно быть в курсе, где и с кем находится Ваш ребенок, контролировать место его пребывания;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объяснить, что нужно купаться только в отведенных для купания местах;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изучить с детьми правила дорожного движения, езды на велосипедах, квадроциклах, скутерах, мопедах, мотоциклах. Не 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квадроциклом).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D91227" w:rsidRPr="00CA11F8" w:rsidRDefault="00D91227" w:rsidP="00D912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/>
        </w:rPr>
      </w:pPr>
      <w:r w:rsidRPr="00CA11F8">
        <w:rPr>
          <w:rFonts w:ascii="Times New Roman" w:hAnsi="Times New Roman"/>
        </w:rPr>
        <w:t>регулярно напоминать детям о правилах поведения.</w:t>
      </w:r>
    </w:p>
    <w:p w:rsidR="00D91227" w:rsidRPr="00CA11F8" w:rsidRDefault="00D91227" w:rsidP="00D91227">
      <w:pPr>
        <w:spacing w:line="276" w:lineRule="auto"/>
        <w:jc w:val="both"/>
        <w:rPr>
          <w:rFonts w:ascii="Times New Roman" w:hAnsi="Times New Roman"/>
          <w:b/>
        </w:rPr>
      </w:pPr>
      <w:r w:rsidRPr="00CA11F8">
        <w:rPr>
          <w:rFonts w:ascii="Times New Roman" w:hAnsi="Times New Roman"/>
          <w:b/>
        </w:rPr>
        <w:t>Сохранение жизни и здоровья детей - главная обязанность взрослых.</w:t>
      </w:r>
    </w:p>
    <w:p w:rsidR="00D91227" w:rsidRPr="00CA11F8" w:rsidRDefault="00D91227" w:rsidP="00D91227">
      <w:pPr>
        <w:spacing w:line="276" w:lineRule="auto"/>
        <w:jc w:val="center"/>
      </w:pPr>
      <w:r w:rsidRPr="00CA11F8">
        <w:rPr>
          <w:rFonts w:ascii="Times New Roman" w:hAnsi="Times New Roman"/>
        </w:rPr>
        <w:t>Пожалуйста, сделайте все, чтобы каникулы Ваших детей прошли благополучно, а отдых не был омрачен.</w:t>
      </w:r>
    </w:p>
    <w:p w:rsidR="00D91227" w:rsidRPr="00CA11F8" w:rsidRDefault="00D91227" w:rsidP="00D91227">
      <w:pPr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D91227" w:rsidRPr="00CA11F8" w:rsidRDefault="00D91227" w:rsidP="00D91227">
      <w:pPr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D91227" w:rsidRPr="00925574" w:rsidRDefault="00D91227" w:rsidP="00D91227">
      <w:pPr>
        <w:jc w:val="both"/>
        <w:rPr>
          <w:rFonts w:ascii="Times New Roman" w:hAnsi="Times New Roman"/>
        </w:rPr>
      </w:pPr>
    </w:p>
    <w:p w:rsidR="008248AF" w:rsidRDefault="008248AF"/>
    <w:sectPr w:rsidR="008248AF" w:rsidSect="00CA1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7"/>
    <w:rsid w:val="005D120D"/>
    <w:rsid w:val="008248AF"/>
    <w:rsid w:val="00D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Нечаева</cp:lastModifiedBy>
  <cp:revision>2</cp:revision>
  <dcterms:created xsi:type="dcterms:W3CDTF">2018-03-13T17:23:00Z</dcterms:created>
  <dcterms:modified xsi:type="dcterms:W3CDTF">2018-03-13T17:23:00Z</dcterms:modified>
</cp:coreProperties>
</file>